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99" w:rsidRPr="00F43C9D" w:rsidRDefault="00660A32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-550545</wp:posOffset>
            </wp:positionV>
            <wp:extent cx="7019290" cy="10227945"/>
            <wp:effectExtent l="19050" t="0" r="0" b="0"/>
            <wp:wrapSquare wrapText="bothSides"/>
            <wp:docPr id="1" name="Рисунок 1" descr="F:\jjj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jj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210" t="4433" r="3832" b="6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1022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799" w:rsidRPr="00F43C9D">
        <w:rPr>
          <w:rStyle w:val="a4"/>
          <w:rFonts w:ascii="Times New Roman" w:hAnsi="Times New Roman" w:cs="Times New Roman"/>
          <w:sz w:val="28"/>
          <w:szCs w:val="28"/>
        </w:rPr>
        <w:t>1.Общие положения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lastRenderedPageBreak/>
        <w:t>1.1.Настоящее положение (далее Положени</w:t>
      </w:r>
      <w:r w:rsidR="00E501C6" w:rsidRPr="00F43C9D">
        <w:rPr>
          <w:rFonts w:ascii="Times New Roman" w:hAnsi="Times New Roman" w:cs="Times New Roman"/>
          <w:sz w:val="28"/>
          <w:szCs w:val="28"/>
        </w:rPr>
        <w:t>е) определяет порядок работы в м</w:t>
      </w:r>
      <w:r w:rsidRPr="00F43C9D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F43C9D">
        <w:rPr>
          <w:rFonts w:ascii="Times New Roman" w:hAnsi="Times New Roman" w:cs="Times New Roman"/>
          <w:sz w:val="28"/>
          <w:szCs w:val="28"/>
        </w:rPr>
        <w:t xml:space="preserve">казённом </w:t>
      </w:r>
      <w:r w:rsidRPr="00F43C9D">
        <w:rPr>
          <w:rFonts w:ascii="Times New Roman" w:hAnsi="Times New Roman" w:cs="Times New Roman"/>
          <w:sz w:val="28"/>
          <w:szCs w:val="28"/>
        </w:rPr>
        <w:t xml:space="preserve">  о</w:t>
      </w:r>
      <w:r w:rsidR="00E501C6" w:rsidRPr="00F43C9D">
        <w:rPr>
          <w:rFonts w:ascii="Times New Roman" w:hAnsi="Times New Roman" w:cs="Times New Roman"/>
          <w:sz w:val="28"/>
          <w:szCs w:val="28"/>
        </w:rPr>
        <w:t>бщеобразовательном учреждении средн</w:t>
      </w:r>
      <w:r w:rsidR="00F43C9D">
        <w:rPr>
          <w:rFonts w:ascii="Times New Roman" w:hAnsi="Times New Roman" w:cs="Times New Roman"/>
          <w:sz w:val="28"/>
          <w:szCs w:val="28"/>
        </w:rPr>
        <w:t>ей</w:t>
      </w:r>
      <w:r w:rsidR="00E501C6" w:rsidRPr="00F43C9D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r w:rsidRPr="00F43C9D">
        <w:rPr>
          <w:rFonts w:ascii="Times New Roman" w:hAnsi="Times New Roman" w:cs="Times New Roman"/>
          <w:sz w:val="28"/>
          <w:szCs w:val="28"/>
        </w:rPr>
        <w:t xml:space="preserve"> школ</w:t>
      </w:r>
      <w:r w:rsidR="00E501C6" w:rsidRPr="00F43C9D">
        <w:rPr>
          <w:rFonts w:ascii="Times New Roman" w:hAnsi="Times New Roman" w:cs="Times New Roman"/>
          <w:sz w:val="28"/>
          <w:szCs w:val="28"/>
        </w:rPr>
        <w:t xml:space="preserve">е № </w:t>
      </w:r>
      <w:r w:rsidR="00F43C9D">
        <w:rPr>
          <w:rFonts w:ascii="Times New Roman" w:hAnsi="Times New Roman" w:cs="Times New Roman"/>
          <w:sz w:val="28"/>
          <w:szCs w:val="28"/>
        </w:rPr>
        <w:t>11</w:t>
      </w:r>
      <w:r w:rsidRPr="00F43C9D">
        <w:rPr>
          <w:rFonts w:ascii="Times New Roman" w:hAnsi="Times New Roman" w:cs="Times New Roman"/>
          <w:sz w:val="28"/>
          <w:szCs w:val="28"/>
        </w:rPr>
        <w:t xml:space="preserve"> </w:t>
      </w:r>
      <w:r w:rsidR="00F43C9D" w:rsidRPr="00F43C9D">
        <w:rPr>
          <w:rFonts w:ascii="Times New Roman" w:hAnsi="Times New Roman" w:cs="Times New Roman"/>
          <w:sz w:val="28"/>
          <w:szCs w:val="28"/>
        </w:rPr>
        <w:t xml:space="preserve"> </w:t>
      </w:r>
      <w:r w:rsidRPr="00F43C9D">
        <w:rPr>
          <w:rFonts w:ascii="Times New Roman" w:hAnsi="Times New Roman" w:cs="Times New Roman"/>
          <w:sz w:val="28"/>
          <w:szCs w:val="28"/>
        </w:rPr>
        <w:t>(далее по тексту Школа) </w:t>
      </w:r>
      <w:r w:rsidRPr="00F43C9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43C9D">
        <w:rPr>
          <w:rStyle w:val="a4"/>
          <w:rFonts w:ascii="Times New Roman" w:hAnsi="Times New Roman" w:cs="Times New Roman"/>
          <w:b w:val="0"/>
          <w:sz w:val="28"/>
          <w:szCs w:val="28"/>
        </w:rPr>
        <w:t>по предотвращению конфликта интересов и при возникновении конфликта интересов работника при осуществлении им профессиональной деятельности.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F43C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3C9D">
        <w:rPr>
          <w:rFonts w:ascii="Times New Roman" w:hAnsi="Times New Roman" w:cs="Times New Roman"/>
          <w:sz w:val="28"/>
          <w:szCs w:val="28"/>
        </w:rPr>
        <w:t>: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 - Федеральным законом Российской Федерации от 29.12.2012 г. N 273-ФЗ «Об образовании в Российской Федерации»;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- Федеральным законом от  25 декабря 2008 № 273-ФЗ «О противодействии коррупции»;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- Трудовым кодексом Российской Федерации;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- иными действующими нормативно-правовыми актами Российской Федерации.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Style w:val="a4"/>
          <w:rFonts w:ascii="Times New Roman" w:hAnsi="Times New Roman" w:cs="Times New Roman"/>
          <w:sz w:val="28"/>
          <w:szCs w:val="28"/>
        </w:rPr>
        <w:t>2.Основные понятия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2.1.</w:t>
      </w:r>
      <w:r w:rsidRPr="00F43C9D">
        <w:rPr>
          <w:rStyle w:val="a5"/>
          <w:rFonts w:ascii="Times New Roman" w:hAnsi="Times New Roman" w:cs="Times New Roman"/>
          <w:sz w:val="28"/>
          <w:szCs w:val="28"/>
        </w:rPr>
        <w:t>Участники образовательных  отношений</w:t>
      </w:r>
      <w:r w:rsidRPr="00F43C9D">
        <w:rPr>
          <w:rFonts w:ascii="Times New Roman" w:hAnsi="Times New Roman" w:cs="Times New Roman"/>
          <w:sz w:val="28"/>
          <w:szCs w:val="28"/>
        </w:rPr>
        <w:t>  -  учащиеся,   родители (законные представители) воспитанников,   педагогические работники и их представители, организации, осуществляющие образовательную деятельность.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2.2.</w:t>
      </w:r>
      <w:r w:rsidRPr="00F43C9D">
        <w:rPr>
          <w:rStyle w:val="a5"/>
          <w:rFonts w:ascii="Times New Roman" w:hAnsi="Times New Roman" w:cs="Times New Roman"/>
          <w:sz w:val="28"/>
          <w:szCs w:val="28"/>
        </w:rPr>
        <w:t>Конфликт интересов работника</w:t>
      </w:r>
      <w:r w:rsidRPr="00F43C9D">
        <w:rPr>
          <w:rFonts w:ascii="Times New Roman" w:hAnsi="Times New Roman" w:cs="Times New Roman"/>
          <w:sz w:val="28"/>
          <w:szCs w:val="28"/>
        </w:rPr>
        <w:t xml:space="preserve">  -  ситуация,   при которой у работника при осуществлении им </w:t>
      </w:r>
      <w:r w:rsidR="00F54FE5">
        <w:rPr>
          <w:rFonts w:ascii="Times New Roman" w:hAnsi="Times New Roman" w:cs="Times New Roman"/>
          <w:sz w:val="28"/>
          <w:szCs w:val="28"/>
        </w:rPr>
        <w:t>своих обязанностей</w:t>
      </w:r>
      <w:r w:rsidRPr="00F43C9D">
        <w:rPr>
          <w:rFonts w:ascii="Times New Roman" w:hAnsi="Times New Roman" w:cs="Times New Roman"/>
          <w:sz w:val="28"/>
          <w:szCs w:val="28"/>
        </w:rPr>
        <w:t xml:space="preserve"> возникает личная заинтересованность в получении материальной выгоды или иного преимущества,  которая влияет  или  может  повлиять  на </w:t>
      </w:r>
      <w:proofErr w:type="gramStart"/>
      <w:r w:rsidRPr="00F43C9D">
        <w:rPr>
          <w:rFonts w:ascii="Times New Roman" w:hAnsi="Times New Roman" w:cs="Times New Roman"/>
          <w:sz w:val="28"/>
          <w:szCs w:val="28"/>
        </w:rPr>
        <w:t>надлежащее</w:t>
      </w:r>
      <w:proofErr w:type="gramEnd"/>
      <w:r w:rsidRPr="00F43C9D">
        <w:rPr>
          <w:rFonts w:ascii="Times New Roman" w:hAnsi="Times New Roman" w:cs="Times New Roman"/>
          <w:sz w:val="28"/>
          <w:szCs w:val="28"/>
        </w:rPr>
        <w:t>  исполнение    работником     профессиональных обязанностей вследствие противоречия между его личной заинтересованностью и  интересами   ученика,   родителей   (законных   представителей) воспитанников.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2.3.</w:t>
      </w:r>
      <w:r w:rsidRPr="00F43C9D">
        <w:rPr>
          <w:rStyle w:val="a5"/>
          <w:rFonts w:ascii="Times New Roman" w:hAnsi="Times New Roman" w:cs="Times New Roman"/>
          <w:sz w:val="28"/>
          <w:szCs w:val="28"/>
        </w:rPr>
        <w:t>Под личной заинтересованностью работника</w:t>
      </w:r>
      <w:r w:rsidRPr="00F43C9D">
        <w:rPr>
          <w:rFonts w:ascii="Times New Roman" w:hAnsi="Times New Roman" w:cs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Style w:val="a4"/>
          <w:rFonts w:ascii="Times New Roman" w:hAnsi="Times New Roman" w:cs="Times New Roman"/>
          <w:sz w:val="28"/>
          <w:szCs w:val="28"/>
        </w:rPr>
        <w:t>3.Условия, при которых возникает или может возникнуть конфликт интересов работника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3.1.В Школе выделяют: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условия (ситуации), при которых всегда возникает конфликт интересов работника;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условия (ситуации), при которых может возникнуть конфликт интересов работника.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 xml:space="preserve">3.2.К условиям (ситуациям), при которых всегда возникает конфликт интересов работника, относятся </w:t>
      </w:r>
      <w:proofErr w:type="gramStart"/>
      <w:r w:rsidRPr="00F43C9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F43C9D">
        <w:rPr>
          <w:rFonts w:ascii="Times New Roman" w:hAnsi="Times New Roman" w:cs="Times New Roman"/>
          <w:sz w:val="28"/>
          <w:szCs w:val="28"/>
        </w:rPr>
        <w:t>: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педагогический работник ведёт  бесплатные и платные занятия у одних и тех же учеников;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педагогический работник занимается репетиторством с учениками, которых он обучает;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работник является членом жюри конкурсных мероприятий с участием своих учеников;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получение работником подарков и иных услуг от родителей (законных представителей) учеников;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нарушение иных установленных запретов и ограничений для работников Школы.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 xml:space="preserve">3.3.К условиям (ситуациям), при которых может возникнуть конфликт интересов работника, относятся </w:t>
      </w:r>
      <w:proofErr w:type="gramStart"/>
      <w:r w:rsidRPr="00F43C9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F43C9D">
        <w:rPr>
          <w:rFonts w:ascii="Times New Roman" w:hAnsi="Times New Roman" w:cs="Times New Roman"/>
          <w:sz w:val="28"/>
          <w:szCs w:val="28"/>
        </w:rPr>
        <w:t>: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участие педагогического работника в наборе (приёме) учеников;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сбор финансовых средств на нужды группы, Школы;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участие работника в установлении, определении форм и способов поощрений для своих учеников;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иные условия (ситуации), при которых может возникнуть конфликт интересов работника.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Style w:val="a4"/>
          <w:rFonts w:ascii="Times New Roman" w:hAnsi="Times New Roman" w:cs="Times New Roman"/>
          <w:sz w:val="28"/>
          <w:szCs w:val="28"/>
        </w:rPr>
        <w:t>4.Ограничения, налагаемые на работников Школы при осуществлении ими профессиональной деятельности.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4.1.В целях предотвращения возникновения (появления) условий (ситуаций), при которых всегда возникает конфликт интересов работника в Школе, устанавливаются ограничения, налагаемые на работников Школы при осуществлении ими профессиональной деятельности.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4.2.На работников Школы при осуществлении ими профессиональной деятельности налагаются следующие ограничения: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запрет на ведение  бесплатных и платных занятий у одних и тех же учеников;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запрет на занятия репетиторством с учениками, которых он обучает;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запрет на членство в жюри конкурсных мероприятий с участием своих учеников за исключением случаев и порядка, предусмотренных и (или) согласованных с Советом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E7799" w:rsidRPr="00F43C9D">
        <w:rPr>
          <w:rFonts w:ascii="Times New Roman" w:hAnsi="Times New Roman" w:cs="Times New Roman"/>
          <w:sz w:val="28"/>
          <w:szCs w:val="28"/>
        </w:rPr>
        <w:t>, предусмотренным уставом Школы;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запрет на использование с личной заинтересованностью возможностей родителей (законных представителей)  учеников и иных участников образовательных отношений;</w:t>
      </w:r>
    </w:p>
    <w:p w:rsidR="00DE7799" w:rsidRPr="00F43C9D" w:rsidRDefault="00F43C9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99" w:rsidRPr="00F43C9D">
        <w:rPr>
          <w:rFonts w:ascii="Times New Roman" w:hAnsi="Times New Roman" w:cs="Times New Roman"/>
          <w:sz w:val="28"/>
          <w:szCs w:val="28"/>
        </w:rPr>
        <w:t>запрет на получение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 Советом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E7799" w:rsidRPr="00F43C9D">
        <w:rPr>
          <w:rFonts w:ascii="Times New Roman" w:hAnsi="Times New Roman" w:cs="Times New Roman"/>
          <w:sz w:val="28"/>
          <w:szCs w:val="28"/>
        </w:rPr>
        <w:t>, родительскими комитетами классов.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 xml:space="preserve">4.3. </w:t>
      </w:r>
      <w:r w:rsidR="00F54FE5">
        <w:rPr>
          <w:rFonts w:ascii="Times New Roman" w:hAnsi="Times New Roman" w:cs="Times New Roman"/>
          <w:sz w:val="28"/>
          <w:szCs w:val="28"/>
        </w:rPr>
        <w:t>Р</w:t>
      </w:r>
      <w:r w:rsidRPr="00F43C9D">
        <w:rPr>
          <w:rFonts w:ascii="Times New Roman" w:hAnsi="Times New Roman" w:cs="Times New Roman"/>
          <w:sz w:val="28"/>
          <w:szCs w:val="28"/>
        </w:rPr>
        <w:t>аботники Школы обязаны соблюдать установленные п. 4.2. настоящего раздела ограничения и иные ограничения, запреты, установленные локальными нормативными актами Школы.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Style w:val="a4"/>
          <w:rFonts w:ascii="Times New Roman" w:hAnsi="Times New Roman" w:cs="Times New Roman"/>
          <w:sz w:val="28"/>
          <w:szCs w:val="28"/>
        </w:rPr>
        <w:t>5. Порядок предотвращения и урегулирования конфликта интересов работников при осуществлении ими профессиональной деятельности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 xml:space="preserve"> 5.1. Случаи возникновения у работника личной заинтересованности, которая приводит или может привести к конфликту интересов, предотвращаются и </w:t>
      </w:r>
      <w:r w:rsidRPr="00F43C9D">
        <w:rPr>
          <w:rFonts w:ascii="Times New Roman" w:hAnsi="Times New Roman" w:cs="Times New Roman"/>
          <w:sz w:val="28"/>
          <w:szCs w:val="28"/>
        </w:rPr>
        <w:lastRenderedPageBreak/>
        <w:t>(или) урегулируются в целях недопущения причинения вреда законным интересам иных участников образовательных отношений.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5.2. С целью предотвращения возможного конфликта интересов работника в Школе реализуются следующие мероприятия: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- при принятии решений, локальных нормативных  актов,  затрагивающих права учеников и работников Школы, учитывается мнение Совета</w:t>
      </w:r>
      <w:r w:rsidR="00F43C9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F43C9D">
        <w:rPr>
          <w:rFonts w:ascii="Times New Roman" w:hAnsi="Times New Roman" w:cs="Times New Roman"/>
          <w:sz w:val="28"/>
          <w:szCs w:val="28"/>
        </w:rPr>
        <w:t>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работники и иные участники образовательных отношений;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- обеспечивается информационная открытость Школы в соответствии с требованиями действующего законодательства;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- осуществляется чёткая регламентация деятельности работников внутренними локальными нормативными актами Школы;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- обеспечивается введение прозрачных процедур внутренней оценки для управления качеством образования;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- осуществляется создание системы сбора и анализа информации об индивидуальных образовательных достижениях учеников,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- осуществляются иные мероприятия, направленные на предотвращение возможного конфликта интересов работника.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 xml:space="preserve">5.3. </w:t>
      </w:r>
      <w:r w:rsidR="00F54FE5">
        <w:rPr>
          <w:rFonts w:ascii="Times New Roman" w:hAnsi="Times New Roman" w:cs="Times New Roman"/>
          <w:sz w:val="28"/>
          <w:szCs w:val="28"/>
        </w:rPr>
        <w:t>Р</w:t>
      </w:r>
      <w:r w:rsidRPr="00F43C9D">
        <w:rPr>
          <w:rFonts w:ascii="Times New Roman" w:hAnsi="Times New Roman" w:cs="Times New Roman"/>
          <w:sz w:val="28"/>
          <w:szCs w:val="28"/>
        </w:rPr>
        <w:t>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5.4. С целью предотвращения конфликта интересов все работники обеспечивают выполнение соответствующих дополнений в должностные инструкции работников по предотвращению конфликта интересов при осуществлении ими профессиональной деятельности.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 xml:space="preserve">5.5. В случае возникновения конфликта интересов работник незамедлительно обязан проинформировать об этом в письменной форме руководителя Школы. 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5.6. Руководитель Школы в трёхдневный срок со дня, когда ему стало известно о конфликте интересов работника, обязан вынести данный вопрос на рассмотрение комиссии Школы по урегулированию споров между участниками образовательных отношений.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5.7.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работника, является  обязательным  для  всех участников образовательных отношений и подлежит исполнению в сроки,  предусмотренные   указанным решением.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 xml:space="preserve">5.8.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работника, может  быть  </w:t>
      </w:r>
      <w:r w:rsidRPr="00F43C9D">
        <w:rPr>
          <w:rFonts w:ascii="Times New Roman" w:hAnsi="Times New Roman" w:cs="Times New Roman"/>
          <w:sz w:val="28"/>
          <w:szCs w:val="28"/>
        </w:rPr>
        <w:lastRenderedPageBreak/>
        <w:t>обжаловано   в   установленном законодательством Российской Федерации порядке.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F43C9D">
        <w:rPr>
          <w:rFonts w:ascii="Times New Roman" w:hAnsi="Times New Roman" w:cs="Times New Roman"/>
          <w:sz w:val="28"/>
          <w:szCs w:val="28"/>
        </w:rPr>
        <w:t>До принятия решения комиссии Школы по урегулированию споров между участниками образовательных отношений руководитель Школы в соответствии с действующим законодательством</w:t>
      </w:r>
      <w:proofErr w:type="gramEnd"/>
      <w:r w:rsidRPr="00F43C9D">
        <w:rPr>
          <w:rFonts w:ascii="Times New Roman" w:hAnsi="Times New Roman" w:cs="Times New Roman"/>
          <w:sz w:val="28"/>
          <w:szCs w:val="28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5.10. Руководитель Школы, когда ему стало известно о возникновении у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Style w:val="a4"/>
          <w:rFonts w:ascii="Times New Roman" w:hAnsi="Times New Roman" w:cs="Times New Roman"/>
          <w:sz w:val="28"/>
          <w:szCs w:val="28"/>
        </w:rPr>
        <w:t>6.Ответственность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6.1.Ответственным лицом в Школе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руководитель Школы.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6.2. Ответственное лицо за организацию работы по предотвращению и урегулированию конфликта интересов работников: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Style w:val="a4"/>
          <w:rFonts w:ascii="Times New Roman" w:hAnsi="Times New Roman" w:cs="Times New Roman"/>
          <w:sz w:val="28"/>
          <w:szCs w:val="28"/>
        </w:rPr>
        <w:t>            -</w:t>
      </w:r>
      <w:r w:rsidRPr="00F43C9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43C9D">
        <w:rPr>
          <w:rFonts w:ascii="Times New Roman" w:hAnsi="Times New Roman" w:cs="Times New Roman"/>
          <w:sz w:val="28"/>
          <w:szCs w:val="28"/>
        </w:rPr>
        <w:t>утверждает Положение о порядке работы в Школы по предотвращению конфликта интересов и при возникновении конфликта интересов работника при осуществлении им профессиональной деятельности;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              - утверждает иные локальные нормативные акты по вопросам соблюдения ограничений, налагаемых на работников при осуществлении ими профессиональной деятельности;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            - утверждает соответствующие дополнения в должностные инструкции работников;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            - организует информирование работников о налагаемых ограничениях при осуществлении ими профессиональной деятельности;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            - при возникновении конфликта интересов работника организует рассмотрение соответствующих вопросов на комиссии Школы по урегулированию споров между участниками образовательных отношений;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 xml:space="preserve">            - организует </w:t>
      </w:r>
      <w:proofErr w:type="gramStart"/>
      <w:r w:rsidRPr="00F43C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C9D">
        <w:rPr>
          <w:rFonts w:ascii="Times New Roman" w:hAnsi="Times New Roman" w:cs="Times New Roman"/>
          <w:sz w:val="28"/>
          <w:szCs w:val="28"/>
        </w:rPr>
        <w:t xml:space="preserve"> состоянием работы в Школы  по предотвращению и урегулированию конфликта интересов работников при осуществлении ими профессиональной деятельности.</w:t>
      </w:r>
    </w:p>
    <w:p w:rsidR="00DE7799" w:rsidRPr="00F43C9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3C9D">
        <w:rPr>
          <w:rFonts w:ascii="Times New Roman" w:hAnsi="Times New Roman" w:cs="Times New Roman"/>
          <w:sz w:val="28"/>
          <w:szCs w:val="28"/>
        </w:rPr>
        <w:t>6.3.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C80EDD" w:rsidRPr="000536A0" w:rsidRDefault="00C80ED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sectPr w:rsidR="00C80EDD" w:rsidRPr="000536A0" w:rsidSect="007F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731A"/>
    <w:rsid w:val="000536A0"/>
    <w:rsid w:val="001E6601"/>
    <w:rsid w:val="002713A0"/>
    <w:rsid w:val="002F6731"/>
    <w:rsid w:val="00327AA5"/>
    <w:rsid w:val="00500008"/>
    <w:rsid w:val="00660A32"/>
    <w:rsid w:val="0079760A"/>
    <w:rsid w:val="007F3D1D"/>
    <w:rsid w:val="00A55182"/>
    <w:rsid w:val="00C0731A"/>
    <w:rsid w:val="00C80EDD"/>
    <w:rsid w:val="00DE7799"/>
    <w:rsid w:val="00E31381"/>
    <w:rsid w:val="00E501C6"/>
    <w:rsid w:val="00F43C9D"/>
    <w:rsid w:val="00F54FE5"/>
    <w:rsid w:val="00F6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799"/>
    <w:rPr>
      <w:b/>
      <w:bCs/>
    </w:rPr>
  </w:style>
  <w:style w:type="character" w:customStyle="1" w:styleId="apple-converted-space">
    <w:name w:val="apple-converted-space"/>
    <w:basedOn w:val="a0"/>
    <w:rsid w:val="00DE7799"/>
  </w:style>
  <w:style w:type="character" w:styleId="a5">
    <w:name w:val="Emphasis"/>
    <w:basedOn w:val="a0"/>
    <w:uiPriority w:val="20"/>
    <w:qFormat/>
    <w:rsid w:val="00DE7799"/>
    <w:rPr>
      <w:i/>
      <w:iCs/>
    </w:rPr>
  </w:style>
  <w:style w:type="character" w:customStyle="1" w:styleId="1">
    <w:name w:val="Основной текст Знак1"/>
    <w:basedOn w:val="a0"/>
    <w:link w:val="a6"/>
    <w:uiPriority w:val="99"/>
    <w:locked/>
    <w:rsid w:val="00E501C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E501C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6">
    <w:name w:val="Body Text"/>
    <w:basedOn w:val="a"/>
    <w:link w:val="1"/>
    <w:uiPriority w:val="99"/>
    <w:rsid w:val="00E501C6"/>
    <w:pPr>
      <w:shd w:val="clear" w:color="auto" w:fill="FFFFFF"/>
      <w:spacing w:before="0" w:beforeAutospacing="0" w:after="0" w:afterAutospacing="0" w:line="201" w:lineRule="exact"/>
      <w:ind w:hanging="22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8">
    <w:name w:val="Основной текст Знак"/>
    <w:basedOn w:val="a0"/>
    <w:uiPriority w:val="99"/>
    <w:semiHidden/>
    <w:rsid w:val="00E501C6"/>
  </w:style>
  <w:style w:type="paragraph" w:styleId="a9">
    <w:name w:val="No Spacing"/>
    <w:uiPriority w:val="1"/>
    <w:qFormat/>
    <w:rsid w:val="00E501C6"/>
    <w:pPr>
      <w:spacing w:before="0" w:after="0"/>
    </w:pPr>
  </w:style>
  <w:style w:type="paragraph" w:customStyle="1" w:styleId="10">
    <w:name w:val="Без интервала1"/>
    <w:basedOn w:val="a"/>
    <w:rsid w:val="00F43C9D"/>
    <w:pPr>
      <w:spacing w:before="0" w:beforeAutospacing="0" w:after="0" w:afterAutospacing="0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660A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0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2018-05-23T05:29:00Z</cp:lastPrinted>
  <dcterms:created xsi:type="dcterms:W3CDTF">2016-07-26T08:30:00Z</dcterms:created>
  <dcterms:modified xsi:type="dcterms:W3CDTF">2018-05-24T06:04:00Z</dcterms:modified>
</cp:coreProperties>
</file>